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2" w:rsidRPr="00682710" w:rsidRDefault="00F23A82" w:rsidP="00F23A82">
      <w:pPr>
        <w:jc w:val="both"/>
        <w:rPr>
          <w:b/>
          <w:bCs/>
          <w:sz w:val="32"/>
          <w:szCs w:val="32"/>
          <w:rtl/>
          <w:lang w:bidi="ar-IQ"/>
        </w:rPr>
      </w:pPr>
    </w:p>
    <w:p w:rsidR="00F23A82" w:rsidRPr="009C65FC" w:rsidRDefault="00F23A82" w:rsidP="00F23A82">
      <w:pPr>
        <w:jc w:val="center"/>
        <w:rPr>
          <w:b/>
          <w:bCs/>
          <w:color w:val="C0504D" w:themeColor="accent2"/>
          <w:sz w:val="44"/>
          <w:szCs w:val="44"/>
          <w:rtl/>
          <w:lang w:bidi="ar-IQ"/>
        </w:rPr>
      </w:pPr>
      <w:r w:rsidRPr="009C65FC">
        <w:rPr>
          <w:rFonts w:hint="cs"/>
          <w:b/>
          <w:bCs/>
          <w:color w:val="C0504D" w:themeColor="accent2"/>
          <w:sz w:val="44"/>
          <w:szCs w:val="44"/>
          <w:rtl/>
          <w:lang w:bidi="ar-IQ"/>
        </w:rPr>
        <w:t>السيرة الذاتية</w:t>
      </w:r>
    </w:p>
    <w:p w:rsidR="00F23A82" w:rsidRPr="00682710" w:rsidRDefault="00F23A82" w:rsidP="00F23A82">
      <w:pPr>
        <w:jc w:val="both"/>
        <w:rPr>
          <w:b/>
          <w:bCs/>
          <w:sz w:val="32"/>
          <w:szCs w:val="32"/>
          <w:rtl/>
          <w:lang w:bidi="ar-IQ"/>
        </w:rPr>
      </w:pPr>
    </w:p>
    <w:p w:rsidR="00F23A82" w:rsidRPr="00682710" w:rsidRDefault="00F23A82" w:rsidP="00FA55FE">
      <w:pPr>
        <w:pStyle w:val="1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C65FC">
        <w:rPr>
          <w:rFonts w:hint="cs"/>
          <w:b/>
          <w:bCs/>
          <w:color w:val="0070C0"/>
          <w:sz w:val="32"/>
          <w:szCs w:val="32"/>
          <w:rtl/>
          <w:lang w:bidi="ar-IQ"/>
        </w:rPr>
        <w:t>الاسم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:- جمال عبد ناموس </w:t>
      </w:r>
      <w:r w:rsidR="00FA55FE">
        <w:rPr>
          <w:rFonts w:hint="cs"/>
          <w:b/>
          <w:bCs/>
          <w:sz w:val="32"/>
          <w:szCs w:val="32"/>
          <w:rtl/>
          <w:lang w:bidi="ar-IQ"/>
        </w:rPr>
        <w:t xml:space="preserve">خضير </w:t>
      </w:r>
    </w:p>
    <w:p w:rsidR="00F23A82" w:rsidRPr="00682710" w:rsidRDefault="00F23A82" w:rsidP="00F23A82">
      <w:pPr>
        <w:pStyle w:val="1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C65FC">
        <w:rPr>
          <w:rFonts w:hint="cs"/>
          <w:b/>
          <w:bCs/>
          <w:color w:val="0070C0"/>
          <w:sz w:val="32"/>
          <w:szCs w:val="32"/>
          <w:rtl/>
          <w:lang w:bidi="ar-IQ"/>
        </w:rPr>
        <w:t>الجنسية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 :- عراقي </w:t>
      </w:r>
    </w:p>
    <w:p w:rsidR="00F23A82" w:rsidRPr="00682710" w:rsidRDefault="00F23A82" w:rsidP="00F23A82">
      <w:pPr>
        <w:pStyle w:val="1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C65FC">
        <w:rPr>
          <w:rFonts w:hint="cs"/>
          <w:b/>
          <w:bCs/>
          <w:color w:val="0070C0"/>
          <w:sz w:val="32"/>
          <w:szCs w:val="32"/>
          <w:rtl/>
          <w:lang w:bidi="ar-IQ"/>
        </w:rPr>
        <w:t>مكان وتاريخ التولد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 :- ديالى / خانقين 1967م </w:t>
      </w:r>
    </w:p>
    <w:p w:rsidR="00F23A82" w:rsidRDefault="00F23A82" w:rsidP="000862C5">
      <w:pPr>
        <w:pStyle w:val="1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C65FC">
        <w:rPr>
          <w:rFonts w:hint="cs"/>
          <w:b/>
          <w:bCs/>
          <w:color w:val="0070C0"/>
          <w:sz w:val="32"/>
          <w:szCs w:val="32"/>
          <w:rtl/>
          <w:lang w:bidi="ar-IQ"/>
        </w:rPr>
        <w:t>التحصيل الدراسي</w:t>
      </w:r>
      <w:r w:rsidR="000862C5">
        <w:rPr>
          <w:rFonts w:hint="cs"/>
          <w:b/>
          <w:bCs/>
          <w:color w:val="0070C0"/>
          <w:sz w:val="32"/>
          <w:szCs w:val="32"/>
          <w:rtl/>
          <w:lang w:bidi="ar-IQ"/>
        </w:rPr>
        <w:t xml:space="preserve"> 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>:-</w:t>
      </w:r>
    </w:p>
    <w:p w:rsidR="000862C5" w:rsidRPr="00474403" w:rsidRDefault="000862C5" w:rsidP="000862C5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اللقب العلمي : مدرس</w:t>
      </w:r>
    </w:p>
    <w:p w:rsidR="002B0E5B" w:rsidRDefault="002B0E5B" w:rsidP="002B0E5B">
      <w:pPr>
        <w:pStyle w:val="ListParagraph"/>
        <w:numPr>
          <w:ilvl w:val="0"/>
          <w:numId w:val="5"/>
        </w:numPr>
        <w:rPr>
          <w:rFonts w:ascii="Calibri" w:eastAsia="Times New Roman" w:hAnsi="Calibri" w:cs="Arial" w:hint="cs"/>
          <w:b/>
          <w:bCs/>
          <w:sz w:val="32"/>
          <w:szCs w:val="32"/>
          <w:lang w:bidi="ar-IQ"/>
        </w:rPr>
      </w:pPr>
      <w:r w:rsidRPr="00474403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IQ"/>
        </w:rPr>
        <w:t>دكتوراة</w:t>
      </w:r>
      <w:r w:rsidRPr="00474403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فلسفة إ</w:t>
      </w:r>
      <w:r w:rsidRPr="00474403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IQ"/>
        </w:rPr>
        <w:t>علام</w:t>
      </w:r>
      <w:r w:rsidRPr="00474403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/ صحافة / </w:t>
      </w:r>
      <w:r w:rsidRPr="00474403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IQ"/>
        </w:rPr>
        <w:t>كلية</w:t>
      </w:r>
      <w:r w:rsidRPr="00474403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474403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IQ"/>
        </w:rPr>
        <w:t>الاعلام</w:t>
      </w:r>
      <w:r w:rsidRPr="00474403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474403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IQ"/>
        </w:rPr>
        <w:t>جامعة</w:t>
      </w:r>
      <w:r w:rsidRPr="00474403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474403">
        <w:rPr>
          <w:rFonts w:ascii="Calibri" w:eastAsia="Times New Roman" w:hAnsi="Calibri" w:cs="Arial" w:hint="eastAsia"/>
          <w:b/>
          <w:bCs/>
          <w:sz w:val="32"/>
          <w:szCs w:val="32"/>
          <w:rtl/>
          <w:lang w:bidi="ar-IQ"/>
        </w:rPr>
        <w:t>بغداد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 2017 </w:t>
      </w:r>
      <w:r w:rsidRPr="00474403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 xml:space="preserve"> .</w:t>
      </w:r>
    </w:p>
    <w:p w:rsidR="002B0E5B" w:rsidRDefault="002B0E5B" w:rsidP="002B0E5B">
      <w:pPr>
        <w:pStyle w:val="1"/>
        <w:numPr>
          <w:ilvl w:val="0"/>
          <w:numId w:val="5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ماجستير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جامعة بغداد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>كلية الاعلام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/ قسم الصحافة ـــ  2011 .</w:t>
      </w:r>
    </w:p>
    <w:p w:rsidR="00F23A82" w:rsidRPr="00682710" w:rsidRDefault="00F23A82" w:rsidP="00F23A82">
      <w:pPr>
        <w:pStyle w:val="1"/>
        <w:numPr>
          <w:ilvl w:val="0"/>
          <w:numId w:val="5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بكالوريوس صحافة / جامعة بغداد 1987-1988م  </w:t>
      </w:r>
      <w:r w:rsidR="00FA55F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F23A82" w:rsidRPr="00682710" w:rsidRDefault="00F23A82" w:rsidP="00F23A82">
      <w:pPr>
        <w:pStyle w:val="1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C65FC">
        <w:rPr>
          <w:rFonts w:hint="cs"/>
          <w:b/>
          <w:bCs/>
          <w:color w:val="0070C0"/>
          <w:sz w:val="32"/>
          <w:szCs w:val="32"/>
          <w:rtl/>
          <w:lang w:bidi="ar-IQ"/>
        </w:rPr>
        <w:t>البريد الالكتروني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 :- </w:t>
      </w:r>
      <w:r>
        <w:rPr>
          <w:b/>
          <w:bCs/>
          <w:sz w:val="32"/>
          <w:szCs w:val="32"/>
          <w:lang w:bidi="ar-IQ"/>
        </w:rPr>
        <w:t xml:space="preserve">ali_abbas6719@yahoo.com </w:t>
      </w:r>
    </w:p>
    <w:p w:rsidR="00F23A82" w:rsidRDefault="00F23A82" w:rsidP="00FA55FE">
      <w:pPr>
        <w:pStyle w:val="1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C65FC">
        <w:rPr>
          <w:rFonts w:hint="cs"/>
          <w:b/>
          <w:bCs/>
          <w:color w:val="0070C0"/>
          <w:sz w:val="32"/>
          <w:szCs w:val="32"/>
          <w:rtl/>
          <w:lang w:bidi="ar-IQ"/>
        </w:rPr>
        <w:t>رقم الهاتف</w:t>
      </w:r>
      <w:r w:rsidRPr="009C65FC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  <w:r w:rsidR="00FA55FE">
        <w:rPr>
          <w:b/>
          <w:bCs/>
          <w:sz w:val="32"/>
          <w:szCs w:val="32"/>
          <w:lang w:bidi="ar-IQ"/>
        </w:rPr>
        <w:t>0</w:t>
      </w:r>
      <w:r w:rsidRPr="009C65FC">
        <w:rPr>
          <w:b/>
          <w:bCs/>
          <w:sz w:val="32"/>
          <w:szCs w:val="32"/>
          <w:lang w:bidi="ar-IQ"/>
        </w:rPr>
        <w:t>7903523352</w:t>
      </w:r>
    </w:p>
    <w:p w:rsidR="00F23A82" w:rsidRPr="009C65FC" w:rsidRDefault="00F23A82" w:rsidP="00F23A82">
      <w:pPr>
        <w:pStyle w:val="1"/>
        <w:jc w:val="both"/>
        <w:rPr>
          <w:b/>
          <w:bCs/>
          <w:sz w:val="32"/>
          <w:szCs w:val="32"/>
          <w:rtl/>
          <w:lang w:bidi="ar-IQ"/>
        </w:rPr>
      </w:pPr>
    </w:p>
    <w:p w:rsidR="00F23A82" w:rsidRPr="00D86D2D" w:rsidRDefault="00F23A82" w:rsidP="00F23A82">
      <w:pPr>
        <w:jc w:val="both"/>
        <w:rPr>
          <w:b/>
          <w:bCs/>
          <w:color w:val="C0504D" w:themeColor="accent2"/>
          <w:sz w:val="36"/>
          <w:szCs w:val="36"/>
          <w:rtl/>
          <w:lang w:bidi="ar-IQ"/>
        </w:rPr>
      </w:pPr>
      <w:r w:rsidRPr="00D86D2D"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  <w:t>مجال العمل الحالي:</w:t>
      </w:r>
    </w:p>
    <w:p w:rsidR="00F23A82" w:rsidRDefault="00F23A82" w:rsidP="00474403">
      <w:pPr>
        <w:numPr>
          <w:ilvl w:val="0"/>
          <w:numId w:val="5"/>
        </w:numPr>
        <w:jc w:val="both"/>
        <w:rPr>
          <w:rFonts w:hint="cs"/>
          <w:b/>
          <w:bCs/>
          <w:sz w:val="32"/>
          <w:szCs w:val="32"/>
          <w:lang w:bidi="ar-IQ"/>
        </w:rPr>
      </w:pPr>
      <w:r w:rsidRPr="00A76EDA">
        <w:rPr>
          <w:rFonts w:hint="cs"/>
          <w:b/>
          <w:bCs/>
          <w:sz w:val="32"/>
          <w:szCs w:val="32"/>
          <w:rtl/>
          <w:lang w:bidi="ar-IQ"/>
        </w:rPr>
        <w:t xml:space="preserve">تدريسي في الجامعة العراقية/كلية الاعلام/قسم </w:t>
      </w:r>
      <w:r w:rsidR="00474403">
        <w:rPr>
          <w:rFonts w:hint="cs"/>
          <w:b/>
          <w:bCs/>
          <w:sz w:val="32"/>
          <w:szCs w:val="32"/>
          <w:rtl/>
          <w:lang w:bidi="ar-IQ"/>
        </w:rPr>
        <w:t xml:space="preserve">العلاقات العامة </w:t>
      </w:r>
      <w:r w:rsidR="003220D2">
        <w:rPr>
          <w:rFonts w:hint="cs"/>
          <w:b/>
          <w:bCs/>
          <w:sz w:val="32"/>
          <w:szCs w:val="32"/>
          <w:rtl/>
          <w:lang w:bidi="ar-IQ"/>
        </w:rPr>
        <w:t>منذ عام 2012 ولحد الآن .</w:t>
      </w:r>
    </w:p>
    <w:p w:rsidR="000862C5" w:rsidRPr="00D86D2D" w:rsidRDefault="000862C5" w:rsidP="000862C5">
      <w:pPr>
        <w:jc w:val="both"/>
        <w:rPr>
          <w:rFonts w:hint="cs"/>
          <w:b/>
          <w:bCs/>
          <w:color w:val="C00000"/>
          <w:sz w:val="36"/>
          <w:szCs w:val="36"/>
          <w:rtl/>
          <w:lang w:bidi="ar-IQ"/>
        </w:rPr>
      </w:pPr>
      <w:r w:rsidRPr="00D86D2D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المهام التي كلفت بها : </w:t>
      </w:r>
    </w:p>
    <w:p w:rsidR="000862C5" w:rsidRDefault="000862C5" w:rsidP="000862C5">
      <w:pPr>
        <w:pStyle w:val="ListParagraph"/>
        <w:numPr>
          <w:ilvl w:val="0"/>
          <w:numId w:val="6"/>
        </w:numPr>
        <w:jc w:val="both"/>
        <w:rPr>
          <w:rFonts w:hint="cs"/>
          <w:b/>
          <w:bCs/>
          <w:sz w:val="32"/>
          <w:szCs w:val="32"/>
          <w:lang w:bidi="ar-IQ"/>
        </w:rPr>
      </w:pPr>
      <w:r w:rsidRPr="000862C5">
        <w:rPr>
          <w:rFonts w:hint="cs"/>
          <w:b/>
          <w:bCs/>
          <w:sz w:val="32"/>
          <w:szCs w:val="32"/>
          <w:rtl/>
          <w:lang w:bidi="ar-IQ"/>
        </w:rPr>
        <w:t xml:space="preserve">مسؤول شعبة الشؤون العلمية / كلية الاعلام </w:t>
      </w:r>
      <w:r w:rsidR="00D86D2D">
        <w:rPr>
          <w:rFonts w:hint="cs"/>
          <w:b/>
          <w:bCs/>
          <w:sz w:val="32"/>
          <w:szCs w:val="32"/>
          <w:rtl/>
          <w:lang w:bidi="ar-IQ"/>
        </w:rPr>
        <w:t>2012/2013</w:t>
      </w:r>
    </w:p>
    <w:p w:rsidR="00D86D2D" w:rsidRDefault="00D86D2D" w:rsidP="000862C5">
      <w:pPr>
        <w:pStyle w:val="ListParagraph"/>
        <w:numPr>
          <w:ilvl w:val="0"/>
          <w:numId w:val="6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مقرر قسم العلاقات العامة / كلية الاعلام 2013/2015</w:t>
      </w:r>
    </w:p>
    <w:p w:rsidR="00D86D2D" w:rsidRDefault="00D86D2D" w:rsidP="00D86D2D">
      <w:pPr>
        <w:pStyle w:val="ListParagraph"/>
        <w:numPr>
          <w:ilvl w:val="0"/>
          <w:numId w:val="6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أمين مجلس الكلية 2016/2017</w:t>
      </w:r>
    </w:p>
    <w:p w:rsidR="00D86D2D" w:rsidRPr="000862C5" w:rsidRDefault="00D86D2D" w:rsidP="00D86D2D">
      <w:pPr>
        <w:pStyle w:val="ListParagraph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مقرر الدراسات العليا 2016/2017</w:t>
      </w:r>
    </w:p>
    <w:p w:rsidR="00D86D2D" w:rsidRDefault="00D86D2D" w:rsidP="00F23A82">
      <w:pPr>
        <w:pStyle w:val="1"/>
        <w:ind w:left="360"/>
        <w:jc w:val="both"/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</w:pPr>
      <w:r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  <w:t>الخبرات السابقة :</w:t>
      </w:r>
    </w:p>
    <w:p w:rsidR="00F23A82" w:rsidRPr="003220D2" w:rsidRDefault="003220D2" w:rsidP="00F23A82">
      <w:pPr>
        <w:pStyle w:val="1"/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</w:t>
      </w:r>
      <w:r w:rsidRPr="003220D2">
        <w:rPr>
          <w:rFonts w:hint="cs"/>
          <w:b/>
          <w:bCs/>
          <w:sz w:val="32"/>
          <w:szCs w:val="32"/>
          <w:rtl/>
          <w:lang w:bidi="ar-IQ"/>
        </w:rPr>
        <w:t>عمل صحفي في المؤسسات التالية :</w:t>
      </w:r>
    </w:p>
    <w:p w:rsidR="00F23A82" w:rsidRDefault="00F23A82" w:rsidP="003220D2">
      <w:pPr>
        <w:pStyle w:val="1"/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3220D2" w:rsidRDefault="003220D2" w:rsidP="003220D2">
      <w:pPr>
        <w:pStyle w:val="1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جريدة القادسية من 1989 الى 2003 .</w:t>
      </w:r>
    </w:p>
    <w:p w:rsidR="00F23A82" w:rsidRPr="00682710" w:rsidRDefault="00F23A82" w:rsidP="00F23A82">
      <w:pPr>
        <w:pStyle w:val="1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مسؤول الصفحة الاخيرة في جريدة الوحدة الوطنية 2003م </w:t>
      </w:r>
    </w:p>
    <w:p w:rsidR="00F23A82" w:rsidRPr="00682710" w:rsidRDefault="00F23A82" w:rsidP="00F23A82">
      <w:pPr>
        <w:pStyle w:val="1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محرر اقدم في جريدة </w:t>
      </w:r>
      <w:r w:rsidRPr="00682710">
        <w:rPr>
          <w:b/>
          <w:bCs/>
          <w:sz w:val="32"/>
          <w:szCs w:val="32"/>
          <w:lang w:bidi="ar-IQ"/>
        </w:rPr>
        <w:t xml:space="preserve">sport today 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 رياضية / 2003م </w:t>
      </w:r>
    </w:p>
    <w:p w:rsidR="00F23A82" w:rsidRPr="00682710" w:rsidRDefault="00F23A82" w:rsidP="00F23A82">
      <w:pPr>
        <w:pStyle w:val="1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سكرتير تحرير تنفيذي في جريدة (الجريدة) 2003 </w:t>
      </w:r>
      <w:r w:rsidRPr="00682710">
        <w:rPr>
          <w:b/>
          <w:bCs/>
          <w:sz w:val="32"/>
          <w:szCs w:val="32"/>
          <w:rtl/>
          <w:lang w:bidi="ar-IQ"/>
        </w:rPr>
        <w:t>–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 2004م </w:t>
      </w:r>
    </w:p>
    <w:p w:rsidR="00F23A82" w:rsidRPr="00682710" w:rsidRDefault="00F23A82" w:rsidP="00F23A82">
      <w:pPr>
        <w:pStyle w:val="1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مسؤول القسم الرياضي في جريدة الافق </w:t>
      </w:r>
      <w:r>
        <w:rPr>
          <w:rFonts w:hint="cs"/>
          <w:b/>
          <w:bCs/>
          <w:sz w:val="32"/>
          <w:szCs w:val="32"/>
          <w:rtl/>
          <w:lang w:bidi="ar-IQ"/>
        </w:rPr>
        <w:t>2006 ــ 2007</w:t>
      </w:r>
    </w:p>
    <w:p w:rsidR="00F23A82" w:rsidRDefault="00F23A82" w:rsidP="00F23A82">
      <w:pPr>
        <w:pStyle w:val="1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سكرتير تحرير جريدة الزمان 2011</w:t>
      </w:r>
    </w:p>
    <w:p w:rsidR="00F23A82" w:rsidRDefault="00F23A82" w:rsidP="00F23A82">
      <w:pPr>
        <w:pStyle w:val="1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مسؤول قسم الاخبار العربية والدولية في صحيفة المدى 2010</w:t>
      </w:r>
    </w:p>
    <w:p w:rsidR="00F23A82" w:rsidRPr="00682710" w:rsidRDefault="00F23A82" w:rsidP="00F23A82">
      <w:pPr>
        <w:pStyle w:val="1"/>
        <w:ind w:left="1080"/>
        <w:jc w:val="both"/>
        <w:rPr>
          <w:b/>
          <w:bCs/>
          <w:sz w:val="32"/>
          <w:szCs w:val="32"/>
          <w:lang w:bidi="ar-IQ"/>
        </w:rPr>
      </w:pPr>
    </w:p>
    <w:p w:rsidR="00F23A82" w:rsidRPr="00D86D2D" w:rsidRDefault="00F23A82" w:rsidP="00F23A82">
      <w:pPr>
        <w:jc w:val="both"/>
        <w:rPr>
          <w:b/>
          <w:bCs/>
          <w:color w:val="C0504D" w:themeColor="accent2"/>
          <w:sz w:val="36"/>
          <w:szCs w:val="36"/>
          <w:rtl/>
          <w:lang w:bidi="ar-IQ"/>
        </w:rPr>
      </w:pPr>
      <w:r w:rsidRPr="00D86D2D"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  <w:t xml:space="preserve">العضوية في النقابات والمنظمات الصحفية :- </w:t>
      </w:r>
    </w:p>
    <w:p w:rsidR="00F23A82" w:rsidRPr="00682710" w:rsidRDefault="00F23A82" w:rsidP="00F23A82">
      <w:pPr>
        <w:pStyle w:val="1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>عضو عامل في نقابة الصحفيين العراقيين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وبدرجة سكرتير تحرير </w:t>
      </w: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23A82" w:rsidRPr="00682710" w:rsidRDefault="00F23A82" w:rsidP="00F23A82">
      <w:pPr>
        <w:pStyle w:val="1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عضو عامل في اتحاد الصحفيين الرياضيين العراقيين </w:t>
      </w:r>
    </w:p>
    <w:p w:rsidR="00F23A82" w:rsidRPr="00682710" w:rsidRDefault="00F23A82" w:rsidP="00F23A82">
      <w:pPr>
        <w:pStyle w:val="1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عضو اتحاد الصحفيين العرب </w:t>
      </w:r>
    </w:p>
    <w:p w:rsidR="00F23A82" w:rsidRDefault="00F23A82" w:rsidP="00F23A82">
      <w:pPr>
        <w:pStyle w:val="1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682710">
        <w:rPr>
          <w:rFonts w:hint="cs"/>
          <w:b/>
          <w:bCs/>
          <w:sz w:val="32"/>
          <w:szCs w:val="32"/>
          <w:rtl/>
          <w:lang w:bidi="ar-IQ"/>
        </w:rPr>
        <w:t xml:space="preserve">عضو مؤسس في جمعية  الباحثين والتدريسيين الجامعيين </w:t>
      </w:r>
    </w:p>
    <w:p w:rsidR="00F23A82" w:rsidRPr="00682710" w:rsidRDefault="00860A14" w:rsidP="000862C5">
      <w:pPr>
        <w:pStyle w:val="1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عضو مؤسس في </w:t>
      </w:r>
      <w:r w:rsidR="000862C5">
        <w:rPr>
          <w:rFonts w:hint="cs"/>
          <w:b/>
          <w:bCs/>
          <w:sz w:val="32"/>
          <w:szCs w:val="32"/>
          <w:rtl/>
          <w:lang w:bidi="ar-IQ"/>
        </w:rPr>
        <w:t>جمعية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البصيرة للبحوث والتطوير الاعلامي</w:t>
      </w:r>
    </w:p>
    <w:p w:rsidR="00F23A82" w:rsidRPr="00D86D2D" w:rsidRDefault="00F23A82" w:rsidP="00F23A82">
      <w:pPr>
        <w:jc w:val="both"/>
        <w:rPr>
          <w:b/>
          <w:bCs/>
          <w:color w:val="C0504D" w:themeColor="accent2"/>
          <w:sz w:val="36"/>
          <w:szCs w:val="36"/>
          <w:rtl/>
          <w:lang w:bidi="ar-IQ"/>
        </w:rPr>
      </w:pPr>
      <w:r w:rsidRPr="00D86D2D"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  <w:t xml:space="preserve">الدورات في مجال الاختصاص:- </w:t>
      </w:r>
    </w:p>
    <w:p w:rsidR="00F23A82" w:rsidRDefault="000862C5" w:rsidP="000862C5">
      <w:pPr>
        <w:pStyle w:val="1"/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 </w:t>
      </w:r>
      <w:r w:rsidR="00474403">
        <w:rPr>
          <w:rFonts w:hint="cs"/>
          <w:b/>
          <w:bCs/>
          <w:sz w:val="32"/>
          <w:szCs w:val="32"/>
          <w:rtl/>
          <w:lang w:bidi="ar-IQ"/>
        </w:rPr>
        <w:t xml:space="preserve">شهادة تخصص في التربية الاعلامية والرقمية من اكاديمية التربية الاعلامية والرقمية في الجامعة الامريكية في بيروت 2015 . </w:t>
      </w:r>
    </w:p>
    <w:p w:rsidR="00F23A82" w:rsidRDefault="00F23A82" w:rsidP="00F23A82">
      <w:pPr>
        <w:jc w:val="both"/>
        <w:rPr>
          <w:b/>
          <w:bCs/>
          <w:sz w:val="32"/>
          <w:szCs w:val="32"/>
          <w:rtl/>
          <w:lang w:bidi="ar-IQ"/>
        </w:rPr>
      </w:pPr>
    </w:p>
    <w:p w:rsidR="00F23A82" w:rsidRPr="00D86D2D" w:rsidRDefault="00F23A82" w:rsidP="00F23A82">
      <w:pPr>
        <w:jc w:val="both"/>
        <w:rPr>
          <w:b/>
          <w:bCs/>
          <w:color w:val="C0504D" w:themeColor="accent2"/>
          <w:sz w:val="36"/>
          <w:szCs w:val="36"/>
          <w:rtl/>
          <w:lang w:bidi="ar-IQ"/>
        </w:rPr>
      </w:pPr>
      <w:r w:rsidRPr="00D86D2D"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  <w:t>المؤتمرات العلمية :</w:t>
      </w:r>
    </w:p>
    <w:p w:rsidR="00F23A82" w:rsidRDefault="00F23A82" w:rsidP="000862C5">
      <w:pPr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المؤتمر العلمي الاول</w:t>
      </w:r>
      <w:r w:rsidR="00474403">
        <w:rPr>
          <w:rFonts w:hint="cs"/>
          <w:b/>
          <w:bCs/>
          <w:sz w:val="32"/>
          <w:szCs w:val="32"/>
          <w:rtl/>
          <w:lang w:bidi="ar-IQ"/>
        </w:rPr>
        <w:t xml:space="preserve"> وال</w:t>
      </w:r>
      <w:r w:rsidR="000862C5">
        <w:rPr>
          <w:rFonts w:hint="cs"/>
          <w:b/>
          <w:bCs/>
          <w:sz w:val="32"/>
          <w:szCs w:val="32"/>
          <w:rtl/>
          <w:lang w:bidi="ar-IQ"/>
        </w:rPr>
        <w:t>ث</w:t>
      </w:r>
      <w:r w:rsidR="00474403">
        <w:rPr>
          <w:rFonts w:hint="cs"/>
          <w:b/>
          <w:bCs/>
          <w:sz w:val="32"/>
          <w:szCs w:val="32"/>
          <w:rtl/>
          <w:lang w:bidi="ar-IQ"/>
        </w:rPr>
        <w:t>اني والثالث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862C5">
        <w:rPr>
          <w:rFonts w:hint="cs"/>
          <w:b/>
          <w:bCs/>
          <w:sz w:val="32"/>
          <w:szCs w:val="32"/>
          <w:rtl/>
          <w:lang w:bidi="ar-IQ"/>
        </w:rPr>
        <w:t xml:space="preserve">والرابع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لكلية الاعلام في الجامعة العراقية </w:t>
      </w:r>
      <w:r w:rsidR="000862C5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F23A82" w:rsidRDefault="00F23A82" w:rsidP="000862C5">
      <w:pPr>
        <w:numPr>
          <w:ilvl w:val="0"/>
          <w:numId w:val="4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المؤتمرات العلمية </w:t>
      </w:r>
      <w:r w:rsidR="000862C5">
        <w:rPr>
          <w:rFonts w:hint="cs"/>
          <w:b/>
          <w:bCs/>
          <w:sz w:val="32"/>
          <w:szCs w:val="32"/>
          <w:rtl/>
          <w:lang w:bidi="ar-IQ"/>
        </w:rPr>
        <w:t>لجمعية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البصيرة للبحث والتطوير الاعلامي الاول والثاني والثالث والرابع</w:t>
      </w:r>
      <w:r w:rsidR="000862C5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0862C5" w:rsidRDefault="000862C5" w:rsidP="000862C5">
      <w:pPr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المؤتمر الدولي للاعلام في كلية الاعلام بجامعة القاهرة 2015 .</w:t>
      </w:r>
    </w:p>
    <w:p w:rsidR="00F23A82" w:rsidRDefault="00F23A82" w:rsidP="00F23A82">
      <w:pPr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ندوات وورش علمية متنوعة في التخصص الاكاديمي في عدد من الجامعات العراقية</w:t>
      </w:r>
      <w:r w:rsidR="00474403">
        <w:rPr>
          <w:rFonts w:hint="cs"/>
          <w:b/>
          <w:bCs/>
          <w:sz w:val="32"/>
          <w:szCs w:val="32"/>
          <w:rtl/>
          <w:lang w:bidi="ar-IQ"/>
        </w:rPr>
        <w:t xml:space="preserve"> والعربية 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F23A82" w:rsidRPr="00A35F38" w:rsidRDefault="000862C5" w:rsidP="000862C5">
      <w:pPr>
        <w:jc w:val="both"/>
        <w:rPr>
          <w:b/>
          <w:bCs/>
          <w:color w:val="C0504D" w:themeColor="accent2"/>
          <w:sz w:val="36"/>
          <w:szCs w:val="36"/>
          <w:rtl/>
          <w:lang w:bidi="ar-IQ"/>
        </w:rPr>
      </w:pPr>
      <w:r w:rsidRPr="00A35F38"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 w:rsidR="00F23A82" w:rsidRPr="00A35F38">
        <w:rPr>
          <w:rFonts w:hint="cs"/>
          <w:b/>
          <w:bCs/>
          <w:color w:val="C0504D" w:themeColor="accent2"/>
          <w:sz w:val="36"/>
          <w:szCs w:val="36"/>
          <w:rtl/>
          <w:lang w:bidi="ar-IQ"/>
        </w:rPr>
        <w:t>البحوث:</w:t>
      </w:r>
      <w:bookmarkStart w:id="0" w:name="_GoBack"/>
      <w:bookmarkEnd w:id="0"/>
    </w:p>
    <w:p w:rsidR="00F23A82" w:rsidRDefault="00F23A82" w:rsidP="00F23A82">
      <w:pPr>
        <w:pStyle w:val="Heading1"/>
        <w:numPr>
          <w:ilvl w:val="0"/>
          <w:numId w:val="4"/>
        </w:numPr>
        <w:rPr>
          <w:lang w:bidi="ar-IQ"/>
        </w:rPr>
      </w:pPr>
      <w:r w:rsidRPr="00FC1D94">
        <w:rPr>
          <w:rFonts w:hint="cs"/>
          <w:rtl/>
          <w:lang w:bidi="ar-IQ"/>
        </w:rPr>
        <w:lastRenderedPageBreak/>
        <w:t>حقوق النبي عليه الصلاة والسلام على الأمة في وسائل الإعلام ( الفيسبوك  أنموذجا)</w:t>
      </w:r>
    </w:p>
    <w:p w:rsidR="00F23A82" w:rsidRDefault="00F23A82" w:rsidP="00F23A82">
      <w:pPr>
        <w:pStyle w:val="Heading1"/>
        <w:numPr>
          <w:ilvl w:val="0"/>
          <w:numId w:val="4"/>
        </w:numPr>
        <w:rPr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الفيس بوك وتويترــ فوائد ومشكلات اجتماعية</w:t>
      </w:r>
    </w:p>
    <w:p w:rsidR="00F23A82" w:rsidRDefault="00F23A82" w:rsidP="00F23A82">
      <w:pPr>
        <w:pStyle w:val="Heading1"/>
        <w:numPr>
          <w:ilvl w:val="0"/>
          <w:numId w:val="4"/>
        </w:numPr>
        <w:rPr>
          <w:rtl/>
          <w:lang w:bidi="ar-IQ"/>
        </w:rPr>
      </w:pPr>
      <w:r w:rsidRPr="006D24FC">
        <w:rPr>
          <w:rFonts w:hint="cs"/>
          <w:rtl/>
          <w:lang w:bidi="ar-IQ"/>
        </w:rPr>
        <w:t>الخطاب الاعلامي في المواقع الالكترونية الاسلامية ( موقع اسلام ويب انموذجا )</w:t>
      </w:r>
      <w:r w:rsidR="00474403">
        <w:rPr>
          <w:rFonts w:hint="cs"/>
          <w:rtl/>
          <w:lang w:bidi="ar-IQ"/>
        </w:rPr>
        <w:t>.</w:t>
      </w:r>
    </w:p>
    <w:p w:rsidR="008356E9" w:rsidRDefault="008356E9">
      <w:pPr>
        <w:rPr>
          <w:lang w:bidi="ar-IQ"/>
        </w:rPr>
      </w:pPr>
    </w:p>
    <w:sectPr w:rsidR="008356E9" w:rsidSect="00BC2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C3C"/>
    <w:multiLevelType w:val="hybridMultilevel"/>
    <w:tmpl w:val="0B6812E8"/>
    <w:lvl w:ilvl="0" w:tplc="C1B861AA"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29D34F19"/>
    <w:multiLevelType w:val="hybridMultilevel"/>
    <w:tmpl w:val="EA0C7F20"/>
    <w:lvl w:ilvl="0" w:tplc="270E8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38A"/>
    <w:multiLevelType w:val="hybridMultilevel"/>
    <w:tmpl w:val="0192BFD0"/>
    <w:lvl w:ilvl="0" w:tplc="CE24E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B14"/>
    <w:multiLevelType w:val="hybridMultilevel"/>
    <w:tmpl w:val="FF90D162"/>
    <w:lvl w:ilvl="0" w:tplc="C1B86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7CB0"/>
    <w:multiLevelType w:val="hybridMultilevel"/>
    <w:tmpl w:val="18D8755A"/>
    <w:lvl w:ilvl="0" w:tplc="97A414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7F6902"/>
    <w:multiLevelType w:val="hybridMultilevel"/>
    <w:tmpl w:val="14626EEA"/>
    <w:lvl w:ilvl="0" w:tplc="C6E6F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3A82"/>
    <w:rsid w:val="000862C5"/>
    <w:rsid w:val="002B0E5B"/>
    <w:rsid w:val="003220D2"/>
    <w:rsid w:val="00474403"/>
    <w:rsid w:val="008356E9"/>
    <w:rsid w:val="00860A14"/>
    <w:rsid w:val="00A35F38"/>
    <w:rsid w:val="00A87641"/>
    <w:rsid w:val="00BC2336"/>
    <w:rsid w:val="00D86D2D"/>
    <w:rsid w:val="00F14347"/>
    <w:rsid w:val="00F23A82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3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23A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A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">
    <w:name w:val="سرد الفقرات1"/>
    <w:basedOn w:val="Normal"/>
    <w:uiPriority w:val="34"/>
    <w:qFormat/>
    <w:rsid w:val="00F23A82"/>
    <w:pPr>
      <w:ind w:left="720"/>
      <w:contextualSpacing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7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DR.Ahmed Saker 2o1O</cp:lastModifiedBy>
  <cp:revision>8</cp:revision>
  <dcterms:created xsi:type="dcterms:W3CDTF">2015-03-18T18:02:00Z</dcterms:created>
  <dcterms:modified xsi:type="dcterms:W3CDTF">2017-08-15T20:52:00Z</dcterms:modified>
</cp:coreProperties>
</file>